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BE" w:rsidRPr="004830CD" w:rsidRDefault="001C24BE" w:rsidP="004830CD">
      <w:pPr>
        <w:shd w:val="clear" w:color="auto" w:fill="FFFFFF"/>
        <w:spacing w:after="45" w:line="234" w:lineRule="atLeast"/>
        <w:jc w:val="center"/>
        <w:rPr>
          <w:rFonts w:ascii="Tahoma" w:eastAsia="Times New Roman" w:hAnsi="Tahoma" w:cs="Tahoma"/>
          <w:color w:val="333333"/>
          <w:sz w:val="28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4"/>
          <w:szCs w:val="18"/>
          <w:lang w:eastAsia="ru-RU"/>
        </w:rPr>
        <w:t>Родительское собрание</w:t>
      </w:r>
    </w:p>
    <w:p w:rsidR="001C24BE" w:rsidRPr="004830CD" w:rsidRDefault="001C24BE" w:rsidP="004830CD">
      <w:pPr>
        <w:shd w:val="clear" w:color="auto" w:fill="FFFFFF"/>
        <w:spacing w:after="45" w:line="234" w:lineRule="atLeast"/>
        <w:jc w:val="center"/>
        <w:rPr>
          <w:rFonts w:ascii="Tahoma" w:eastAsia="Times New Roman" w:hAnsi="Tahoma" w:cs="Tahoma"/>
          <w:color w:val="333333"/>
          <w:sz w:val="24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4"/>
          <w:szCs w:val="18"/>
          <w:lang w:eastAsia="ru-RU"/>
        </w:rPr>
        <w:t>«В каждой семье свои традиции»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18"/>
          <w:lang w:eastAsia="ru-RU"/>
        </w:rPr>
        <w:t>Задачи: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1. Способствовать соблюдению имеющихся семейных традиций и появлению новых;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2. Обмен опытом семейного воспитания и традиций;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3. Повышение педагогической культуры родителей;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4. Поиск новых форм взаимодействия педагогов с родителями.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18"/>
          <w:lang w:eastAsia="ru-RU"/>
        </w:rPr>
        <w:t>План проведения: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1. Вступительное слово воспитателя.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2. Разминка   «Предмет моего детства»; «Объединить объекты в систему»; «Интересный вопрос».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3. Беседа о семье. Пословицы, поговорки о семье.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4. Анализ результатов анкетирования родителей.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5. Сообщение педагога на тему «Семейные традиции».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6. Подведение итогов собрания. Принятие решения.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Ход мероприятия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I. Подготовительный этап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Накануне проведения собрания родители вместе с детьми выполняют следующие задания: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1. Конкурс рисунков «Самая лучшая семья». Воспитатель предлагает родителям вместе с детьми нарисовать портрет своей семьи - самой лучшей семьи на свете, а на обратной стороне рисунка написать рассказ о своей семье. Из рисунков оформляется групповая книга. Если в дошкольном учреждении есть психолог, то он может поработать с отдельными рисунками (по рисунку можно много узнать о самом малыше и об обстановке в семье).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2. Подготовить рассказ о традиции своей семьи (описать в любом жанре).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3. Принести интересные фотографии из жизни своей семьи, придумать к ним интересные названия или четверостишия. Далее все фотографии объединяются в несколько групп и создаются фотогазеты на темы: «Наша дружная семья», «Творческая семья», «Спортивная семья», «Знающая правила дорожного движения семья», «Любящая домашних животных семья» и т.п. Можно предложить родителям самим оформить фотографии в виде небольшой фотогазеты.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II. Организационный этап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1. </w:t>
      </w:r>
      <w:proofErr w:type="gram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Разместить плакат</w:t>
      </w:r>
      <w:proofErr w:type="gram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 с названием темы собрания.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2. Разложить тексты с афоризмами для изучения родителями:</w:t>
      </w:r>
    </w:p>
    <w:p w:rsidR="001C24BE" w:rsidRPr="004830CD" w:rsidRDefault="001C24BE" w:rsidP="00483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714" w:hanging="357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«Счастлив тот, кто счастлив у себя дома» (Лев Николаевич Толстой);</w:t>
      </w:r>
    </w:p>
    <w:p w:rsidR="001C24BE" w:rsidRPr="004830CD" w:rsidRDefault="001C24BE" w:rsidP="00483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714" w:hanging="357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«Быть другом своего сына или дочери значительно труднее, чем прокормить и одеть их»;</w:t>
      </w:r>
    </w:p>
    <w:p w:rsidR="001C24BE" w:rsidRPr="004830CD" w:rsidRDefault="001C24BE" w:rsidP="0048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left="714" w:hanging="357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«Единственная настоящая роскошь – это роскошь человеческого общения» (Антуан де Сент-Экзюпери);</w:t>
      </w:r>
    </w:p>
    <w:p w:rsidR="001C24BE" w:rsidRPr="004830CD" w:rsidRDefault="001C24BE" w:rsidP="004830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left="714" w:hanging="357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«Не думайте, что вы воспитываете ребенка только тогда, когда с ним разговариваете. Вы воспитываете его в каждый момент его жизни» (Антон Семенович Макаренко);</w:t>
      </w:r>
    </w:p>
    <w:p w:rsidR="001C24BE" w:rsidRPr="004830CD" w:rsidRDefault="001C24BE" w:rsidP="004830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left="714" w:hanging="357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«Уважение к минувшему – вот черта, отличающая образованность от дикости» (Александр Сергеевич Пушкин);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3. Оформить тематическую выставку о семье и семейном воспитании (фотогазеты; выставки поделок «Наши увлечения»; «Семейные традиции»).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III. Вступительное слово воспитателя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Воспитатель: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 Уважаемые родители! Сегодня мы собра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softHyphen/>
        <w:t>лись, чтобы поговорить о семье, о семейных традициях и их зна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softHyphen/>
        <w:t>чении в воспитании и развитии ребенка-дошкольника.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Перед началом нашего разговора я предлагаю вам провести традиционную разминку, немного расслабиться и поиграть.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IV. Разминка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18"/>
          <w:lang w:eastAsia="ru-RU"/>
        </w:rPr>
        <w:lastRenderedPageBreak/>
        <w:t>«Предмет моего детства».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На столе раскладывают различные предметы. Это могут быть мячик, кукла, мягкая игрушка, записка и др. Каждый выбирает для себя тот предмет, который связан с его детством, и по желанию рассказывает соответствующий эпизод из своей жизни.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18"/>
          <w:lang w:eastAsia="ru-RU"/>
        </w:rPr>
        <w:t>«Объединить объекты в систему».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Вырезать из газет различные заголовки, связанные со словом «семья» и раздать каждой группе участников по 3-4 заголовка. Дается задание составить рассказ, используя имеющиеся заголовки, и связать его с обсуждаемой проблемой родительского собрания.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18"/>
          <w:lang w:eastAsia="ru-RU"/>
        </w:rPr>
        <w:t>«Интересный вопрос».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Воспитатель предлагает родителям поговорить о том, какая семья им больше нравится. Он внимательно слушает, поддерживает участников, повторяет некоторые из названных качеств, переспрашивает и уточняет: как должна выглядеть эта </w:t>
      </w:r>
      <w:proofErr w:type="gram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супер-семья</w:t>
      </w:r>
      <w:proofErr w:type="gram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? Как должны говорить члены этой семьи, и какое у них всегда должно быть настроение?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Воспитатель: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 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Давайте пофантазируем. Случилось чудо! Все наши семьи стали такими, какими мы их хотели бы видеть!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Что бы вы делали по-другому?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Какие новые слова и фразы появятся в вашей речи?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Какое у вас будет настроение?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Как вы будете выглядеть?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В заключение воспитатель просит родителей поделиться впечатлениями: было бы полезным данное упражнение, какие открытия они для себя сделали, выполняя его.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V. Этап проведения беседы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Воспитатель: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 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Как вы думаете, что означает слово «семья»? (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Ответы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)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По определению Владимира Ивановича Даля, «семья – это совокупность близких родственников, живущих вместе: родители с детьми».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С давних пор о доме и семье всегда говорили с любовью и уважением. Из далеких времен до нас дошли легенды, сказки, пословицы и поговорки о семье.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Давайте попробуем их вспомнить. Я начинаю, а вы – заканчиваете.</w:t>
      </w:r>
    </w:p>
    <w:p w:rsidR="001C24BE" w:rsidRPr="004830CD" w:rsidRDefault="001C24BE" w:rsidP="004830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ind w:left="714" w:hanging="357"/>
        <w:contextualSpacing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В гостях хорошо, а … (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дома лучше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).</w:t>
      </w:r>
    </w:p>
    <w:p w:rsidR="001C24BE" w:rsidRPr="004830CD" w:rsidRDefault="001C24BE" w:rsidP="004830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ind w:left="714" w:hanging="357"/>
        <w:contextualSpacing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Не красна изба углами, … (красна пирогами).</w:t>
      </w:r>
    </w:p>
    <w:p w:rsidR="001C24BE" w:rsidRPr="004830CD" w:rsidRDefault="001C24BE" w:rsidP="004830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ind w:left="714" w:hanging="357"/>
        <w:contextualSpacing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Каково на дому, таково и … (самому).</w:t>
      </w:r>
    </w:p>
    <w:p w:rsidR="001C24BE" w:rsidRPr="004830CD" w:rsidRDefault="001C24BE" w:rsidP="004830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ind w:left="714" w:hanging="357"/>
        <w:contextualSpacing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Дети не в тягость, а … (в радость).</w:t>
      </w:r>
    </w:p>
    <w:p w:rsidR="001C24BE" w:rsidRPr="004830CD" w:rsidRDefault="001C24BE" w:rsidP="004830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34" w:lineRule="atLeast"/>
        <w:ind w:left="714" w:hanging="357"/>
        <w:contextualSpacing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Когда семья вместе, и …(сердце на месте).</w:t>
      </w:r>
    </w:p>
    <w:p w:rsidR="001C24BE" w:rsidRPr="004830CD" w:rsidRDefault="001C24BE" w:rsidP="004830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34" w:lineRule="atLeast"/>
        <w:ind w:left="714" w:hanging="357"/>
        <w:contextualSpacing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Всякой матери свое … (дитя мило).</w:t>
      </w:r>
    </w:p>
    <w:p w:rsidR="001C24BE" w:rsidRPr="004830CD" w:rsidRDefault="001C24BE" w:rsidP="004830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34" w:lineRule="atLeast"/>
        <w:ind w:left="714" w:hanging="357"/>
        <w:contextualSpacing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На свете все найдешь, кроме … (отца и матери).</w:t>
      </w:r>
    </w:p>
    <w:p w:rsidR="001C24BE" w:rsidRPr="004830CD" w:rsidRDefault="001C24BE" w:rsidP="004830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34" w:lineRule="atLeast"/>
        <w:ind w:left="714" w:hanging="357"/>
        <w:contextualSpacing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Мать кормит детей, как … (земля людей).</w:t>
      </w:r>
    </w:p>
    <w:p w:rsidR="001C24BE" w:rsidRPr="004830CD" w:rsidRDefault="001C24BE" w:rsidP="004830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34" w:lineRule="atLeast"/>
        <w:ind w:left="714" w:hanging="357"/>
        <w:contextualSpacing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Нет человека добрее… (отца с матерью).</w:t>
      </w:r>
    </w:p>
    <w:p w:rsidR="001C24BE" w:rsidRPr="004830CD" w:rsidRDefault="001C24BE" w:rsidP="004830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34" w:lineRule="atLeast"/>
        <w:ind w:left="714" w:hanging="357"/>
        <w:contextualSpacing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Нет дороже… (отца с матерью).</w:t>
      </w:r>
    </w:p>
    <w:p w:rsidR="001C24BE" w:rsidRPr="004830CD" w:rsidRDefault="001C24BE" w:rsidP="004830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34" w:lineRule="atLeast"/>
        <w:ind w:left="714" w:hanging="357"/>
        <w:contextualSpacing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Семья – это …(семь я).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А теперь домашнее задание для вас! Предложите объяснить смысл этих пословиц и поговорок.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Как говорил философ Иван Александрович Ильин, первичное лоно человеческой культуры. Здесь пробуждаются и начинают развертываться дремлющие силы детской, ребенок научается любить, верить и жертвовать, здесь слагаются первые основы его характера, здесь открываются в душе главные источники его будущего счастья и ненастья, здесь становится маленьким человеком, из которого впоследствии разовьется великая личность или, может быть, низкий проходимец».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Чешский психолог </w:t>
      </w:r>
      <w:proofErr w:type="spell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Зденек</w:t>
      </w:r>
      <w:proofErr w:type="spell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 </w:t>
      </w:r>
      <w:proofErr w:type="spell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Матейчик</w:t>
      </w:r>
      <w:proofErr w:type="spell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 отметил: «Семья – это среда, в которой удовлетворяется фундаментальная потребность маленького ребенка быть принятым всерьез и быть уважаемым в дальнейшем. В семье дети с первых дней жизни получают ценный опыт прощения, уступчивости, обожания, поддержки от близких, чувствуют внимание, восхищение и преданность со стороны близких людей».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В книге «Нестандартный ребенок» психолог Владимир Леви раскрывает «образ дома» во всем его многообразии: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«Дом был для меня адом. Скандалы и обвинения, запреты, недоверие, слежка… Постоянное насилие над волей, связанность… равнодушие, одиночество, скука… Дом сломал меня…».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lastRenderedPageBreak/>
        <w:t xml:space="preserve">«Дом был для меня раем, и за это я поплатился. К реальной жизни оказался, неприспособленным – сплошные разочарования. Тоска по </w:t>
      </w:r>
      <w:proofErr w:type="gram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несбыточному</w:t>
      </w:r>
      <w:proofErr w:type="gram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, поиск невозможного, в конце концов, атрофия воли…».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Нет! Ни адом, ни раем не должен быть дом для ребенка – но местом, где можно жить. Местом, где жить хочется.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Безусловно, психологическую обстановку в доме главным образом определяют взрослые. От их умения, такта, терпения зависит характер отношений с сыном или дочерью.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А как вы считаете, кому принадлежит ведущая роль в воспитании ребенка - семье или детскому саду? (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Ответы родителей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.)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Приоритет в воспитании ребенка, бесспорно, принадлежит семье. «Детские сады являются помощниками семьи в воспитании ребенка» (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Закон РФ «Об образовании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»).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Уважаемые папы и мамы, дедушки и бабушки!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Сколько бы мы не прожили, мы все равно постоянно обращаемся к опыту детства, к жизни в семье: даже убеленный сединами ветеран продолжает ссылаться на «то, чему меня учили дома», «чему учила моя мать», «что мне показал отец».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Семья дает ребенку главное – то, что не может дать никакой другой социальный институт: личностную связь и единство с родными.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Социальная функция семьи - психологический тыл, защита, убежище. Мать - главная воспитательница дошкольника. Функция матери, родителей - научить ребенка жить. Но в то же время любимая мама не должна дублировать государственное учреждение и выступать в роли учительницы, тем самым травмируя малыша.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Вершиной становления родителей выступает благополучие детей. И если мера всех вещей - человек, то «мера» родителей – ребенок.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Характер эмоционального благополучия или неблагополучия ребенка определяется его эмоциональными отношениями </w:t>
      </w:r>
      <w:proofErr w:type="gram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со</w:t>
      </w:r>
      <w:proofErr w:type="gram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 взрослыми в семье. Общение </w:t>
      </w:r>
      <w:proofErr w:type="gram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со</w:t>
      </w:r>
      <w:proofErr w:type="gram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 взрослыми является одним из важнейших факторов, которые влияют на развитие ребенка.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Единственная настоящая роскошь - это роскошь человеческого общения.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Как считаете, умеем ли мы пользоваться этой роскошью в своих семьях, учим ли этому своих детей? (Ответы.) Давайте сегодня поговорим о семейных традициях: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Семья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Очень люблю, когда все собираются.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Белою скатертью стол накрывается.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Бабушка с мамою,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Папа и я,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Мы называемся вместе – семья. (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 xml:space="preserve">О. </w:t>
      </w:r>
      <w:proofErr w:type="spellStart"/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Высотская</w:t>
      </w:r>
      <w:proofErr w:type="spell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)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VI. Анализ результатов анкетирования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1. Мини-анкеты.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Воспитатель: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 Пожалуйста, ответьте на вопросы мини-анкеты «В каждом доме свои традиции»: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Что, по-вашему, входит в понятие «семейные традиции»?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Какие семейные традиции есть в вашей семье?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Оказывают ли семейные традиции влияние на воспитание ребенка?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Какие положительные черты характера они воспитывают у ребенка?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2. Ознакомление с традициями семей.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Родители рассказывают о своих семейных традициях.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3. Рассказы детей о праздниках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Итоги опроса детей.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VII. Сообщение воспитателя на тему «Семейные традиции»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Семейные традиции 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- это, в первую очередь, праздники, которые отмечаются всеми членами семьи и, конечно же, день рождения ребенка; торжественные обеды по выходным, когда вся семья в сборе и достается праздничный сервиз. Это может быть традиция сажать деревце или под Новый год выезжать за город, чтобы украсить живую елку. Это традиция вместе с ребенком посещать выставки, театры, музеи. Это и совместные игры. Поздравление родственников. Традиционные 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lastRenderedPageBreak/>
        <w:t>походы, прогулки и пикники на природу. Составление своей родословной и семейных альбомов. Коллекционирование и проведение семейных концертов.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Традиция 1. Семейные праздники.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Как вы считаете, нужны ли праздники для детей в семье? (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Ответы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)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Да, ребенку для полноценного развития праздник необходим как воздух. Праздник для ребенка не то, что для нас, взрослых. Праздник - это событие в детской жизни, и ребенок считает свои дни от праздника до праздника, как и мы, свои годы от о важного события </w:t>
      </w:r>
      <w:proofErr w:type="gram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до</w:t>
      </w:r>
      <w:proofErr w:type="gram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 другого. И наоборот, «тускло и серо было бы это детство, если бы из него выбросить праздники», – писал Константин Ушинский.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Как вы устраиваете детские праздники в своей семье? (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Ответы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)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Как это ни странно, но и детские праздники часто взрослые устраивают для самих себя. У взрослых свои интересы и разговоры, а ребенку на таком празднике скучно и обидно, о нем все забыли. Однако же если ребенка оставляют за общим столом, он становится свидетелем и участником взрослых разговоров, тогда он привыкает быть в центре внимания, что развивает в нем нескромность и развязность.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Следует помнить и о том, что не следует против воли ребенка ставить его выступать: петь или рассказывать стихи. Ребенок сам выразит желание спеть или станцевать, если это выпадет игре или по фанту.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Как думаете, нужно ли оформлять квартиру или комнату к празднику? Что это дает ребенку? (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Ответы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)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Да, желательно украшать. Это создает определенное настроение. И в этом важно принимать участие и взрослым, и детям.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В дни рождения, на праздники принято дарить детям подарки, они их любят и ждут.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Какие подарки вы дарите своим детям? (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Ответы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)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Подарки должны быть немного на вырост, но в меру. Каждая игрушка должна развивать мышление ребенка, внимание, память. Хорошо дарить детям спортивные игрушки: мячи, скакалки. Для развития мелкой моторики – карандаши, пластилин. При этом следует обращать внимание на то, </w:t>
      </w: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как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 ребенок </w:t>
      </w: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принимает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 подарок и </w:t>
      </w: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как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 </w:t>
      </w: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благодарит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 за него.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Хорошо в день рождения ребенка сфотографировать его одного или в кругу семьи.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Во многих семьях существует традиция отмечать рост ребенка на косяке двери – пусть он видит, </w:t>
      </w:r>
      <w:proofErr w:type="gram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на сколько</w:t>
      </w:r>
      <w:proofErr w:type="gram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 он подрос за год.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Чтобы день рождения запомнился ребенку, нужно заранее продумать программу: игры, развлечения, аттракционы, конкурсы, концерт. Украсят праздник и сюрпризы, и сказочные персонажи, в костюмы которых могут нарядиться взрослые. От выдумки и фантазии взрослых зависит успех детского торжества.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Отмечая праздники в семье, мы показываем детям образец своего отдыха и проведения досуга. Повзрослев, так же как мы, будут наши дети. Пусть в вашем доме никто не чувствует себя одиноким и ненужным. Привлекайте ребенка к изготовлению подарков для родственников. Это посеет семена доброты у вашего ребенка.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А сейчас небольшая разминка. Попробуйте сосчитать, сколько в семье человек.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Послушай, вот моя семья: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Дедуля, бабушка и брат.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У нас порядок в доме, лад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И чистота, а почему?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Две мамы есть у нас в дому,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Два папы, два сыночка,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Сестра, невеста, дочка,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А самый младший – я,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Какая же у нас семья?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(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6 человек: брат и сестра, их родители, бабушка и дедушка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)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С помощью этой шуточной задачки мы коснулись интересной темы – темы родственных отношений. Вокруг каждого из нас много людей, родственников с которыми мы связаны в истории рода человеческого одной кровью. И каждый из нас – продолжатель своего рода. И корни каждого рода, как корни дерева, уходят далеко в старину. И тот род силен, кто предков своих помнит и бережет.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Традиция 2. Составление родословной своей семьи.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lastRenderedPageBreak/>
        <w:t>В качестве примера показывается чья-либо родословная в готовом виде.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Попробуйте сейчас составить родословную своей семьи. Начните с себя (время на выполнение задания – 5 минут).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У кого получился самый многочисленный род?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Знаете ли вы, откуда родом ваши родители, дедушки, бабушки?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Кто придумал имя, которое вы носите?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Кто придумал имя вашему ребенку? Знает ли он об этом?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(Родителям можно предложить познакомиться с материалами «О чем говорят ваши инициалы?»)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Будет очень хорошо, если в семье вы начнете собирать историю своего рода. Это будет своеобразный мостик между поколениями ваших предков и потомков. Посадите свое семейное дерево вашего рода. Это станет самой драгоценной частицей наследства, которое мы можем и должны оставить после себя. Это будет ваша биография, просто и доходчиво пересказанная для внуков. И в этом может </w:t>
      </w:r>
      <w:proofErr w:type="gram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оказать хорошую помощь</w:t>
      </w:r>
      <w:proofErr w:type="gram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 семейная книга «Это я, твоя бабушка».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proofErr w:type="gram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(Обращает внимание на слова А.С. Пушкина:</w:t>
      </w:r>
      <w:proofErr w:type="gram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 </w:t>
      </w:r>
      <w:proofErr w:type="gram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«Уважение к минувшему – вот черта, отличающая образованность от дикости»).</w:t>
      </w:r>
      <w:proofErr w:type="gramEnd"/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Традиция 3. Семейные архивы.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Это не прошлое, это всегда завтрашнее. Семья должна иметь свой архив – почетные грамоты дедов  и отцов, историю их заслуг, их труда, историю рода и фамилии. Ведь с годами и наши внуки захотят знать, как мы жили. А ведь жизнь, отпущенная нам, по природе своей коротка, но в наших силах оставить память о ней.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Скажите, что может помочь нам сохранить историю семейного рода? (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Семейный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 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альбом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)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Есть ли в вашем доме семейный альбом?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Традиция 4. Семейный альбом.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Это огромное осмысленное пространство жизни, с одной стороны, простое и понятное ребенку, с другой – загадочное и удивительное.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Когда листали его в последний раз?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Отбор фотографий, оформление страниц фотоальбома – именно то общение, которое необходимо старшему дошкольнику в его совместной деятельности с родителями. Конкретный образ на фотографии ассоциируется с тем или иным рассказом из жизни членов семьи, что вызывает живой интерес ребенка и стимулирует его запоминание.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Традиция 5. Семейный отдых на природе.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Скажите, у кого из вас в семье есть традиция выезжать за город, на дачу вместе с ребенком? (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Ответы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)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Ни для кого не секрет, то природа оказывает огромное влияние на развитие личности дошкольника, дает возможность хорошего общения с ребенком, а прогулки в природу благоприятно влияют на здоровье человека. Как хорошо собраться вместе и поехать всей семьей за города, на дачу, где вместе с ребенком побродить по лесным тропинкам, послушать голоса птиц, понаблюдать за жизнью насекомых, полюбоваться красотой окружающей живой природы, провести с ребенком игры природного содержания («</w:t>
      </w:r>
      <w:proofErr w:type="gram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Кто</w:t>
      </w:r>
      <w:proofErr w:type="gram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 где живет», «Угадай дерево по описанию», «С какого дерева лист», «Что где растет»). Можно предложить ребенку нарисовать с натуры </w:t>
      </w:r>
      <w:proofErr w:type="gram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интересное</w:t>
      </w:r>
      <w:proofErr w:type="gram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 в природе, приспособив для этого фанерку и присев на пенек. Как хорошо на природе прочитать подходящие к месту стихотворные строки, собрать с детьми природный материал: шишки, желуди, веточки, коряги, а дома изготовить забавные поделки. И просто великолепно перекусить на лесной полянке (уходя не забыть забрать свой мусор, приучая ребенка правильно вести себя на природе, беречь и охранять наш общий дом – лес).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Традиция 6. Семейное посещение музея, выставок.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Кто из вас постоянно ходит с детьми в музей, кинотеатр? (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Ответы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)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Человеку всегда было свойственно стремление к красоте. Каждый народ имеет свою культуру, свои обычаи, свои традиции. Мы, взрослые, должны способствовать приобщению детей к большому и сложному миру красоты, природы, искусству. Посещение музеев должно стать  праздником для всей семьи.</w:t>
      </w:r>
    </w:p>
    <w:p w:rsidR="004830CD" w:rsidRDefault="004830CD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</w:pPr>
    </w:p>
    <w:p w:rsidR="004830CD" w:rsidRDefault="004830CD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</w:pPr>
    </w:p>
    <w:p w:rsidR="004830CD" w:rsidRDefault="004830CD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</w:pPr>
    </w:p>
    <w:p w:rsidR="004830CD" w:rsidRDefault="004830CD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</w:pP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bookmarkStart w:id="0" w:name="_GoBack"/>
      <w:bookmarkEnd w:id="0"/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lastRenderedPageBreak/>
        <w:t>Традиция 7. Коллекционирование.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Очень хорошо, если в семье есть традиция, если же нет, то можно предложить собирать какие-либо коллекции у себя дома, особенно после посещения музеев. В результате этого у ребенка пробуждается потребность к созидательной деятельности, умение ценить красивое и уважать труд людей.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Да, конечно, можно посадить ребенка за стол и учить писать буквы и цифры, но мы должны при этом помнить, что обучение – это задача начальной школы, что раннее обучение ведет к ухудшению психического развития детей (интеллектуального и личностного), что проявилось в массовой неготовности дошкольников к школьному обучению. Наша задача – помочь ребенку успешно войти в современный мир, занять достойное место в системе отношений с окружающими людьми. И здесь огромное значение имеет эмоциональное общение ребенка с родителями, совместные игры и различные мероприятия, организованные в семье, в том числе и коллекционирование.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Что можно коллекционировать в семье? (</w:t>
      </w:r>
      <w:r w:rsidRPr="004830CD">
        <w:rPr>
          <w:rFonts w:ascii="Tahoma" w:eastAsia="Times New Roman" w:hAnsi="Tahoma" w:cs="Tahoma"/>
          <w:i/>
          <w:iCs/>
          <w:color w:val="333333"/>
          <w:sz w:val="20"/>
          <w:szCs w:val="18"/>
          <w:lang w:eastAsia="ru-RU"/>
        </w:rPr>
        <w:t>Ответы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)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Самые различные природные коллекции увлекут и заинтересуют ребенка. Это шишки и камешки, ракушки и коряги, различные стекляшки. Хорошо собирать марки, фантики, бусинки и т.д. Посещение различных выставок и музеев может дать вам толчок в этом виде деятельности.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Традиция 8. Игры </w:t>
      </w:r>
      <w:r w:rsidR="00B3359C"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с</w:t>
      </w: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 xml:space="preserve"> ребенком.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- Скажите, в какие игры и как часто вы играете с ребенком? Какой вид деятельности является ведущим в дошкольном детстве?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Мы с уверенностью можем сказать: детство – это игра, игра – это детство. 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представлениями, чтобы духовная жизни начала свое движение. И в этом нам помогает игра. В настоящее время серьезное внимание уделяется игровой деятельности детей, так как именно игра создает благоприятные условия для развития личности.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Мы, взрослые, должны очень внимательно подходить к вопросу детской игры и уделять ей серьезное внимание, выделять в режиме дня место для игры, не  должны нарушать свободу игры ребенка, менять свою позицию во время игры в соответствии </w:t>
      </w:r>
      <w:proofErr w:type="gram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со</w:t>
      </w:r>
      <w:proofErr w:type="gram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 взятой на себя ролью.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Игра – это жизнь ребенка, а не подготовка к жизни. Игра должна стать традиционной в каждой семье.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Игр и игрушек очень много. Следует осторожно и вдумчиво подходить к их подбору. Играть надо в различные игры: настольные, подвижные, шахматы. Советуем вам обязательно играть с ребенком в игры с природным и бросовым материалом. Например: «Угадай, с какого растения семена», «Кто кем будет», «Кто кем был», «Что может летать», «Найди похожее на яблоко» и т.д.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VIII. Подведение итогов собрания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Воспитатель: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 В наших с вами руках – вырастить детей грамотными и образованными, воспитанными, любящими и почитающими родителей, знающими свою родословную.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Берегите друг друга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Берегите друг друга,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Добротой согревайте.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Берегите друг друга,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Обижать не давайте.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Берегите друг друга,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Ссоры все позабудьте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И в свободную минуту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Рядом друг с другом побудьте</w:t>
      </w:r>
      <w:proofErr w:type="gram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.(</w:t>
      </w:r>
      <w:proofErr w:type="gram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 xml:space="preserve">О. </w:t>
      </w:r>
      <w:proofErr w:type="spellStart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Высотская</w:t>
      </w:r>
      <w:proofErr w:type="spellEnd"/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)</w:t>
      </w:r>
    </w:p>
    <w:p w:rsidR="001C24BE" w:rsidRPr="004830CD" w:rsidRDefault="001C24BE" w:rsidP="001C24BE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333333"/>
          <w:sz w:val="20"/>
          <w:szCs w:val="18"/>
          <w:lang w:eastAsia="ru-RU"/>
        </w:rPr>
      </w:pP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В заключение собрания используется </w:t>
      </w:r>
      <w:r w:rsidRPr="004830CD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ru-RU"/>
        </w:rPr>
        <w:t>прием «Чудесная сумка»</w:t>
      </w:r>
      <w:r w:rsidRPr="004830CD">
        <w:rPr>
          <w:rFonts w:ascii="Tahoma" w:eastAsia="Times New Roman" w:hAnsi="Tahoma" w:cs="Tahoma"/>
          <w:color w:val="333333"/>
          <w:sz w:val="20"/>
          <w:szCs w:val="18"/>
          <w:lang w:eastAsia="ru-RU"/>
        </w:rPr>
        <w:t>. Участникам родительского собрания предлагается ответить, что они хотели бы положить в сумку и взять с собой в будущее из приобретенных сегодня знаний.</w:t>
      </w:r>
    </w:p>
    <w:p w:rsidR="00CE4BAD" w:rsidRPr="004830CD" w:rsidRDefault="00CE4BAD">
      <w:pPr>
        <w:rPr>
          <w:sz w:val="24"/>
        </w:rPr>
      </w:pPr>
    </w:p>
    <w:sectPr w:rsidR="00CE4BAD" w:rsidRPr="0048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61DB"/>
    <w:multiLevelType w:val="multilevel"/>
    <w:tmpl w:val="CA8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407FC"/>
    <w:multiLevelType w:val="multilevel"/>
    <w:tmpl w:val="0B2C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F354E"/>
    <w:multiLevelType w:val="multilevel"/>
    <w:tmpl w:val="68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C5303"/>
    <w:multiLevelType w:val="multilevel"/>
    <w:tmpl w:val="A8A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A2A22"/>
    <w:multiLevelType w:val="multilevel"/>
    <w:tmpl w:val="0A0C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A1AAF"/>
    <w:multiLevelType w:val="multilevel"/>
    <w:tmpl w:val="B90A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C5DB1"/>
    <w:multiLevelType w:val="multilevel"/>
    <w:tmpl w:val="4690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13412"/>
    <w:multiLevelType w:val="multilevel"/>
    <w:tmpl w:val="BAB8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23B74"/>
    <w:multiLevelType w:val="multilevel"/>
    <w:tmpl w:val="021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B3375"/>
    <w:multiLevelType w:val="multilevel"/>
    <w:tmpl w:val="8DB4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A3855"/>
    <w:multiLevelType w:val="multilevel"/>
    <w:tmpl w:val="8E04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81D5B"/>
    <w:multiLevelType w:val="multilevel"/>
    <w:tmpl w:val="E578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61E8D"/>
    <w:multiLevelType w:val="multilevel"/>
    <w:tmpl w:val="7FDE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A3FCE"/>
    <w:multiLevelType w:val="multilevel"/>
    <w:tmpl w:val="1354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33CC1"/>
    <w:multiLevelType w:val="multilevel"/>
    <w:tmpl w:val="12D0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547E4A"/>
    <w:multiLevelType w:val="multilevel"/>
    <w:tmpl w:val="5E3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2"/>
  </w:num>
  <w:num w:numId="9">
    <w:abstractNumId w:val="14"/>
  </w:num>
  <w:num w:numId="10">
    <w:abstractNumId w:val="9"/>
  </w:num>
  <w:num w:numId="11">
    <w:abstractNumId w:val="6"/>
  </w:num>
  <w:num w:numId="12">
    <w:abstractNumId w:val="1"/>
  </w:num>
  <w:num w:numId="13">
    <w:abstractNumId w:val="15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BE"/>
    <w:rsid w:val="001C24BE"/>
    <w:rsid w:val="004830CD"/>
    <w:rsid w:val="00B3359C"/>
    <w:rsid w:val="00C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2014-03-12T15:48:00Z</cp:lastPrinted>
  <dcterms:created xsi:type="dcterms:W3CDTF">2014-01-27T18:37:00Z</dcterms:created>
  <dcterms:modified xsi:type="dcterms:W3CDTF">2014-03-12T15:49:00Z</dcterms:modified>
</cp:coreProperties>
</file>